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E6880">
        <w:rPr>
          <w:rFonts w:ascii="Times New Roman" w:hAnsi="Times New Roman" w:cs="Times New Roman"/>
          <w:sz w:val="28"/>
          <w:szCs w:val="28"/>
        </w:rPr>
        <w:t>52</w:t>
      </w:r>
      <w:r w:rsidR="004D02D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E6880">
        <w:rPr>
          <w:rFonts w:ascii="Times New Roman" w:hAnsi="Times New Roman" w:cs="Times New Roman"/>
          <w:sz w:val="28"/>
          <w:szCs w:val="28"/>
        </w:rPr>
        <w:t>16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0C17D2" w:rsidRDefault="00E36C93" w:rsidP="000C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</w:rPr>
        <w:t>О зачислении в первый класс</w:t>
      </w:r>
    </w:p>
    <w:p w:rsidR="00DE7DA2" w:rsidRDefault="00DE7DA2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C93" w:rsidRPr="00E36C93" w:rsidRDefault="00DE7DA2" w:rsidP="007B6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РД </w:t>
      </w:r>
      <w:r w:rsidR="007B6999">
        <w:rPr>
          <w:rFonts w:ascii="Times New Roman" w:hAnsi="Times New Roman" w:cs="Times New Roman"/>
          <w:sz w:val="28"/>
          <w:szCs w:val="28"/>
        </w:rPr>
        <w:t xml:space="preserve">№06-6853/06-18/23 от 10.05.2023г. и </w:t>
      </w:r>
      <w:r w:rsidR="00A34B26">
        <w:rPr>
          <w:rFonts w:ascii="Times New Roman" w:hAnsi="Times New Roman" w:cs="Times New Roman"/>
          <w:sz w:val="28"/>
          <w:szCs w:val="28"/>
        </w:rPr>
        <w:t>№06-6</w:t>
      </w:r>
      <w:r w:rsidR="00E36C93">
        <w:rPr>
          <w:rFonts w:ascii="Times New Roman" w:hAnsi="Times New Roman" w:cs="Times New Roman"/>
          <w:sz w:val="28"/>
          <w:szCs w:val="28"/>
        </w:rPr>
        <w:t>1</w:t>
      </w:r>
      <w:r w:rsidR="000C17D2">
        <w:rPr>
          <w:rFonts w:ascii="Times New Roman" w:hAnsi="Times New Roman" w:cs="Times New Roman"/>
          <w:sz w:val="28"/>
          <w:szCs w:val="28"/>
        </w:rPr>
        <w:t>3</w:t>
      </w:r>
      <w:r w:rsidR="00E36C93">
        <w:rPr>
          <w:rFonts w:ascii="Times New Roman" w:hAnsi="Times New Roman" w:cs="Times New Roman"/>
          <w:sz w:val="28"/>
          <w:szCs w:val="28"/>
        </w:rPr>
        <w:t>9</w:t>
      </w:r>
      <w:r w:rsidR="00A34B26">
        <w:rPr>
          <w:rFonts w:ascii="Times New Roman" w:hAnsi="Times New Roman" w:cs="Times New Roman"/>
          <w:sz w:val="28"/>
          <w:szCs w:val="28"/>
        </w:rPr>
        <w:t>/0</w:t>
      </w:r>
      <w:r w:rsidR="00E36C93">
        <w:rPr>
          <w:rFonts w:ascii="Times New Roman" w:hAnsi="Times New Roman" w:cs="Times New Roman"/>
          <w:sz w:val="28"/>
          <w:szCs w:val="28"/>
        </w:rPr>
        <w:t>6</w:t>
      </w:r>
      <w:r w:rsidRPr="00292D45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A34B26">
        <w:rPr>
          <w:rFonts w:ascii="Times New Roman" w:hAnsi="Times New Roman" w:cs="Times New Roman"/>
          <w:sz w:val="28"/>
          <w:szCs w:val="28"/>
        </w:rPr>
        <w:t>2</w:t>
      </w:r>
      <w:r w:rsidR="00E36C93">
        <w:rPr>
          <w:rFonts w:ascii="Times New Roman" w:hAnsi="Times New Roman" w:cs="Times New Roman"/>
          <w:sz w:val="28"/>
          <w:szCs w:val="28"/>
        </w:rPr>
        <w:t>6</w:t>
      </w:r>
      <w:r w:rsidRPr="00292D45">
        <w:rPr>
          <w:rFonts w:ascii="Times New Roman" w:hAnsi="Times New Roman" w:cs="Times New Roman"/>
          <w:sz w:val="28"/>
          <w:szCs w:val="28"/>
        </w:rPr>
        <w:t xml:space="preserve">.04.2023г. МКУ «Управление образования» </w:t>
      </w:r>
      <w:r w:rsidR="007B699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E36C93" w:rsidRPr="00E36C93">
        <w:rPr>
          <w:rFonts w:ascii="Times New Roman" w:hAnsi="Times New Roman" w:cs="Times New Roman"/>
          <w:sz w:val="28"/>
          <w:szCs w:val="28"/>
        </w:rPr>
        <w:t>сообщает, что</w:t>
      </w:r>
      <w:r w:rsidR="007B6999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при проведении приемной кампании по зачислению детей в первый класс в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2023/2024 учебном году руководителям общеобразовательных организаций необходимо обеспечить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B699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36C93" w:rsidRPr="00E36C93">
        <w:rPr>
          <w:rFonts w:ascii="Times New Roman" w:hAnsi="Times New Roman" w:cs="Times New Roman"/>
          <w:sz w:val="28"/>
          <w:szCs w:val="28"/>
        </w:rPr>
        <w:t>70 % показателя предоставления государственной услуги «Прием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заявлений о зачислении в государственные и муниципальные образовательные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организации субъектов Российской Федерации, реализующие программы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общего образования» (далее – Услуга) в электронном виде через единую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интерактивную форму федеральной государственной информационной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 (функций)»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(далее – ЕПГУ) и своевременное рассмотрение всех поступающих заявлений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посредством автоматизированной информационной системы «Зачисление в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ОО».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Напоминаем, что с 01.04.2023 до 30.06.2023 во время приема заявлений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закрепленной за общеобразовательной организацией территорией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первая волна) всем заявлениям необходимо присваивать статусы «Принято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рассмотрению» / «Отказано». Рассмотрение поступившего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зачисление в первый класс (смена статуса с «Черновик» на «Принято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рассмотрению» / «Отказано») должно осуществляться общеобразовательными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организациями в срок не более 6 рабочих дней. Смена статуса на «Принято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рассмотрению» осуществляется при получении всех необходимых документов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от заявителя, смена статуса на «Отказано» осуществляется обязательно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указанием комментария для заявителя с обоснованием причин отказа.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Проставление статуса «Зачислен» возможно не ранее 30.06.2023 и не позднее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05.07.2023, по итогам приема всех заявлений первой волны, вместе с изданием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распорядительных актов о приеме на обучение в системе.</w:t>
      </w:r>
    </w:p>
    <w:p w:rsidR="008E6880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 xml:space="preserve">Однако по состоянию на </w:t>
      </w:r>
      <w:r w:rsidR="007B6999">
        <w:rPr>
          <w:rFonts w:ascii="Times New Roman" w:hAnsi="Times New Roman" w:cs="Times New Roman"/>
          <w:sz w:val="28"/>
          <w:szCs w:val="28"/>
        </w:rPr>
        <w:t>10.05</w:t>
      </w:r>
      <w:r w:rsidRPr="00E36C93">
        <w:rPr>
          <w:rFonts w:ascii="Times New Roman" w:hAnsi="Times New Roman" w:cs="Times New Roman"/>
          <w:sz w:val="28"/>
          <w:szCs w:val="28"/>
        </w:rPr>
        <w:t xml:space="preserve">.2023 всего </w:t>
      </w:r>
      <w:r w:rsidR="007B6999">
        <w:rPr>
          <w:rFonts w:ascii="Times New Roman" w:hAnsi="Times New Roman" w:cs="Times New Roman"/>
          <w:sz w:val="28"/>
          <w:szCs w:val="28"/>
        </w:rPr>
        <w:t>24</w:t>
      </w:r>
      <w:r w:rsidRPr="00E36C93">
        <w:rPr>
          <w:rFonts w:ascii="Times New Roman" w:hAnsi="Times New Roman" w:cs="Times New Roman"/>
          <w:sz w:val="28"/>
          <w:szCs w:val="28"/>
        </w:rPr>
        <w:t xml:space="preserve"> % заявлений подано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ЕПГУ</w:t>
      </w:r>
      <w:r w:rsidR="00A70F7B">
        <w:rPr>
          <w:rFonts w:ascii="Times New Roman" w:hAnsi="Times New Roman" w:cs="Times New Roman"/>
          <w:sz w:val="28"/>
          <w:szCs w:val="28"/>
        </w:rPr>
        <w:t xml:space="preserve">. </w:t>
      </w:r>
      <w:r w:rsidR="007B6999">
        <w:rPr>
          <w:rFonts w:ascii="Times New Roman" w:hAnsi="Times New Roman" w:cs="Times New Roman"/>
          <w:sz w:val="28"/>
          <w:szCs w:val="28"/>
        </w:rPr>
        <w:t xml:space="preserve">Просьба довести до </w:t>
      </w:r>
      <w:r w:rsidR="008E6880">
        <w:rPr>
          <w:rFonts w:ascii="Times New Roman" w:hAnsi="Times New Roman" w:cs="Times New Roman"/>
          <w:sz w:val="28"/>
          <w:szCs w:val="28"/>
        </w:rPr>
        <w:t xml:space="preserve">всех родителей, которые будут обращаться с заявлением </w:t>
      </w:r>
      <w:r w:rsidR="007B6999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9D4668">
        <w:rPr>
          <w:rFonts w:ascii="Times New Roman" w:hAnsi="Times New Roman" w:cs="Times New Roman"/>
          <w:sz w:val="28"/>
          <w:szCs w:val="28"/>
        </w:rPr>
        <w:t>подачи заявления через портал госуслуг</w:t>
      </w:r>
      <w:r w:rsidR="008E6880">
        <w:rPr>
          <w:rFonts w:ascii="Times New Roman" w:hAnsi="Times New Roman" w:cs="Times New Roman"/>
          <w:sz w:val="28"/>
          <w:szCs w:val="28"/>
        </w:rPr>
        <w:t>, так как процент подачи заявления через ЕПГУ очень низкий.</w:t>
      </w:r>
    </w:p>
    <w:p w:rsidR="008E6880" w:rsidRDefault="008E6880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7B" w:rsidRDefault="00A70F7B" w:rsidP="00A70F7B">
      <w:pPr>
        <w:spacing w:after="0"/>
        <w:jc w:val="both"/>
        <w:rPr>
          <w:rStyle w:val="fontstyle01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образования»:                                                                         Х.Исаева</w:t>
      </w: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292D45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292D45" w:rsidSect="00A70F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E74BF"/>
    <w:rsid w:val="00292D45"/>
    <w:rsid w:val="004D02DC"/>
    <w:rsid w:val="00624233"/>
    <w:rsid w:val="007B6999"/>
    <w:rsid w:val="008E6880"/>
    <w:rsid w:val="009D4668"/>
    <w:rsid w:val="00A34B26"/>
    <w:rsid w:val="00A70F7B"/>
    <w:rsid w:val="00AF620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871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2023-05-16T09:39:00Z</dcterms:created>
  <dcterms:modified xsi:type="dcterms:W3CDTF">2023-05-16T09:40:00Z</dcterms:modified>
</cp:coreProperties>
</file>